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47" w:rsidRPr="009A05AA" w:rsidRDefault="0020032D" w:rsidP="0020032D">
      <w:pPr>
        <w:jc w:val="center"/>
        <w:rPr>
          <w:b/>
          <w:sz w:val="28"/>
        </w:rPr>
      </w:pPr>
      <w:r w:rsidRPr="009A05AA">
        <w:rPr>
          <w:b/>
          <w:sz w:val="28"/>
        </w:rPr>
        <w:t xml:space="preserve">Tereptanári értékelőlap az Összefüggő terepgyakorlathoz </w:t>
      </w:r>
    </w:p>
    <w:p w:rsidR="005F65A9" w:rsidRPr="009A05AA" w:rsidRDefault="0020032D" w:rsidP="0020032D">
      <w:pPr>
        <w:jc w:val="center"/>
        <w:rPr>
          <w:b/>
          <w:sz w:val="24"/>
        </w:rPr>
      </w:pPr>
      <w:r w:rsidRPr="009A05AA">
        <w:rPr>
          <w:b/>
          <w:sz w:val="24"/>
        </w:rPr>
        <w:t>(a külső terephelyen végzett gyakorlat esetén)</w:t>
      </w:r>
    </w:p>
    <w:p w:rsidR="0020032D" w:rsidRDefault="0020032D"/>
    <w:tbl>
      <w:tblPr>
        <w:tblStyle w:val="Rcsostblzat"/>
        <w:tblW w:w="9288" w:type="dxa"/>
        <w:tblInd w:w="108" w:type="dxa"/>
        <w:tblLook w:val="04A0"/>
      </w:tblPr>
      <w:tblGrid>
        <w:gridCol w:w="4644"/>
        <w:gridCol w:w="4644"/>
      </w:tblGrid>
      <w:tr w:rsidR="0020032D" w:rsidTr="009A05AA">
        <w:trPr>
          <w:trHeight w:val="397"/>
        </w:trPr>
        <w:tc>
          <w:tcPr>
            <w:tcW w:w="4644" w:type="dxa"/>
            <w:vAlign w:val="center"/>
          </w:tcPr>
          <w:p w:rsidR="0020032D" w:rsidRPr="009A05AA" w:rsidRDefault="0020032D" w:rsidP="009A05AA">
            <w:pPr>
              <w:rPr>
                <w:b/>
              </w:rPr>
            </w:pPr>
            <w:r w:rsidRPr="009A05AA">
              <w:rPr>
                <w:b/>
              </w:rPr>
              <w:t>A hallgató neve:</w:t>
            </w:r>
          </w:p>
        </w:tc>
        <w:tc>
          <w:tcPr>
            <w:tcW w:w="4644" w:type="dxa"/>
            <w:vAlign w:val="center"/>
          </w:tcPr>
          <w:p w:rsidR="0020032D" w:rsidRDefault="0020032D" w:rsidP="009A05AA"/>
        </w:tc>
      </w:tr>
      <w:tr w:rsidR="0020032D" w:rsidTr="009A05AA">
        <w:trPr>
          <w:trHeight w:val="397"/>
        </w:trPr>
        <w:tc>
          <w:tcPr>
            <w:tcW w:w="4644" w:type="dxa"/>
            <w:vAlign w:val="center"/>
          </w:tcPr>
          <w:p w:rsidR="0020032D" w:rsidRPr="009A05AA" w:rsidRDefault="0020032D" w:rsidP="009A05AA">
            <w:pPr>
              <w:rPr>
                <w:b/>
              </w:rPr>
            </w:pPr>
            <w:r w:rsidRPr="009A05AA">
              <w:rPr>
                <w:b/>
              </w:rPr>
              <w:t>A gyakorlati hely neve, címe:</w:t>
            </w:r>
          </w:p>
        </w:tc>
        <w:tc>
          <w:tcPr>
            <w:tcW w:w="4644" w:type="dxa"/>
            <w:vAlign w:val="center"/>
          </w:tcPr>
          <w:p w:rsidR="0020032D" w:rsidRDefault="0020032D" w:rsidP="009A05AA"/>
        </w:tc>
      </w:tr>
      <w:tr w:rsidR="0020032D" w:rsidTr="009A05AA">
        <w:trPr>
          <w:trHeight w:val="397"/>
        </w:trPr>
        <w:tc>
          <w:tcPr>
            <w:tcW w:w="4644" w:type="dxa"/>
            <w:vAlign w:val="center"/>
          </w:tcPr>
          <w:p w:rsidR="0020032D" w:rsidRPr="009A05AA" w:rsidRDefault="0020032D" w:rsidP="009A05AA">
            <w:pPr>
              <w:rPr>
                <w:b/>
              </w:rPr>
            </w:pPr>
            <w:r w:rsidRPr="009A05AA">
              <w:rPr>
                <w:b/>
              </w:rPr>
              <w:t>A tereptanár neve, beosztása:</w:t>
            </w:r>
          </w:p>
        </w:tc>
        <w:tc>
          <w:tcPr>
            <w:tcW w:w="4644" w:type="dxa"/>
            <w:vAlign w:val="center"/>
          </w:tcPr>
          <w:p w:rsidR="0020032D" w:rsidRDefault="0020032D" w:rsidP="009A05AA"/>
        </w:tc>
      </w:tr>
      <w:tr w:rsidR="0020032D" w:rsidTr="009A05AA">
        <w:trPr>
          <w:trHeight w:val="397"/>
        </w:trPr>
        <w:tc>
          <w:tcPr>
            <w:tcW w:w="4644" w:type="dxa"/>
            <w:vAlign w:val="center"/>
          </w:tcPr>
          <w:p w:rsidR="0020032D" w:rsidRPr="009A05AA" w:rsidRDefault="0020032D" w:rsidP="009A05AA">
            <w:pPr>
              <w:rPr>
                <w:b/>
              </w:rPr>
            </w:pPr>
            <w:r w:rsidRPr="009A05AA">
              <w:rPr>
                <w:b/>
              </w:rPr>
              <w:t>A gyakorlat ideje:</w:t>
            </w:r>
          </w:p>
        </w:tc>
        <w:tc>
          <w:tcPr>
            <w:tcW w:w="4644" w:type="dxa"/>
            <w:vAlign w:val="center"/>
          </w:tcPr>
          <w:p w:rsidR="0020032D" w:rsidRDefault="0020032D" w:rsidP="009A05AA"/>
        </w:tc>
      </w:tr>
      <w:tr w:rsidR="0020032D" w:rsidTr="008540DB">
        <w:tc>
          <w:tcPr>
            <w:tcW w:w="9288" w:type="dxa"/>
            <w:gridSpan w:val="2"/>
          </w:tcPr>
          <w:p w:rsidR="0020032D" w:rsidRPr="009A05AA" w:rsidRDefault="0020032D" w:rsidP="009A05AA">
            <w:pPr>
              <w:spacing w:before="120"/>
              <w:jc w:val="center"/>
              <w:rPr>
                <w:b/>
                <w:sz w:val="24"/>
              </w:rPr>
            </w:pPr>
            <w:r w:rsidRPr="009A05AA">
              <w:rPr>
                <w:b/>
                <w:sz w:val="24"/>
              </w:rPr>
              <w:t>A hallgató kompetenciái</w:t>
            </w:r>
          </w:p>
          <w:p w:rsidR="00967661" w:rsidRPr="00967661" w:rsidRDefault="00967661" w:rsidP="009A05AA">
            <w:pPr>
              <w:spacing w:after="120"/>
              <w:jc w:val="center"/>
            </w:pPr>
            <w:r w:rsidRPr="00967661">
              <w:t xml:space="preserve">Kérjük, hogy </w:t>
            </w:r>
            <w:r>
              <w:t xml:space="preserve">megfigyelései alapján a konkrét munkafolyamat példáival </w:t>
            </w:r>
            <w:r w:rsidR="003B4B47">
              <w:t>támassza alá a hallgató munkájával kapcsolatos megállapításait, és jelezze azokat a területeket, amelyeken a hallgatónak a jövőben fejlődnie kell.</w:t>
            </w:r>
          </w:p>
        </w:tc>
      </w:tr>
      <w:tr w:rsidR="0020032D" w:rsidTr="009A05AA">
        <w:trPr>
          <w:trHeight w:val="3515"/>
        </w:trPr>
        <w:tc>
          <w:tcPr>
            <w:tcW w:w="4644" w:type="dxa"/>
          </w:tcPr>
          <w:p w:rsidR="0020032D" w:rsidRPr="009A05AA" w:rsidRDefault="0020032D" w:rsidP="009A05AA">
            <w:pPr>
              <w:spacing w:before="120"/>
              <w:ind w:left="57" w:right="57"/>
              <w:rPr>
                <w:b/>
              </w:rPr>
            </w:pPr>
            <w:r w:rsidRPr="009A05AA">
              <w:rPr>
                <w:b/>
              </w:rPr>
              <w:t>A hallgató ismeretei a következő területeken:</w:t>
            </w:r>
          </w:p>
          <w:p w:rsidR="0018262E" w:rsidRDefault="007A0452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7A0452">
              <w:t>a szociális ágazatban működő civil, nonprofit és egyházi szektor szervezetei, működés</w:t>
            </w:r>
            <w:r>
              <w:t>e</w:t>
            </w:r>
            <w:r w:rsidRPr="007A0452">
              <w:t xml:space="preserve"> és jellemzői</w:t>
            </w:r>
            <w:r w:rsidR="00F61EFE" w:rsidRPr="009A05AA">
              <w:t>;</w:t>
            </w:r>
            <w:r w:rsidR="0018262E" w:rsidRPr="007A0452">
              <w:t xml:space="preserve"> </w:t>
            </w:r>
          </w:p>
          <w:p w:rsidR="0020032D" w:rsidRPr="0020032D" w:rsidRDefault="0018262E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7A0452">
              <w:t>az alapvető emberi szükségletek, a szociális problémák és az ezekkel összefüggő társadalmi jelenségek,</w:t>
            </w:r>
          </w:p>
          <w:p w:rsidR="0020032D" w:rsidRPr="007E1F21" w:rsidRDefault="0020032D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9A05AA">
              <w:t>a szociális segítségnyújtáshoz szü</w:t>
            </w:r>
            <w:r w:rsidR="007E1F21" w:rsidRPr="009A05AA">
              <w:t>kséges információszerzés módjai</w:t>
            </w:r>
            <w:r w:rsidRPr="009A05AA">
              <w:t xml:space="preserve"> és a l</w:t>
            </w:r>
            <w:r w:rsidR="007E1F21" w:rsidRPr="009A05AA">
              <w:t>egfontosabb információforrások</w:t>
            </w:r>
            <w:r w:rsidR="00F61EFE" w:rsidRPr="009A05AA">
              <w:t>;</w:t>
            </w:r>
          </w:p>
          <w:p w:rsidR="003B4B47" w:rsidRDefault="007E1F21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9A05AA">
              <w:t>a gyakorlati helyen végzett hatékony munkához szükséges speciális ismeretek</w:t>
            </w:r>
            <w:r w:rsidR="00A2768B" w:rsidRPr="009A05AA">
              <w:t>.</w:t>
            </w:r>
          </w:p>
        </w:tc>
        <w:tc>
          <w:tcPr>
            <w:tcW w:w="4644" w:type="dxa"/>
          </w:tcPr>
          <w:p w:rsidR="0020032D" w:rsidRDefault="0020032D" w:rsidP="0018262E"/>
        </w:tc>
      </w:tr>
      <w:tr w:rsidR="0020032D" w:rsidTr="009A05AA">
        <w:trPr>
          <w:trHeight w:val="5329"/>
        </w:trPr>
        <w:tc>
          <w:tcPr>
            <w:tcW w:w="4644" w:type="dxa"/>
          </w:tcPr>
          <w:p w:rsidR="0020032D" w:rsidRPr="009A05AA" w:rsidRDefault="007E1F21" w:rsidP="009A05AA">
            <w:pPr>
              <w:spacing w:before="120"/>
              <w:ind w:left="57" w:right="57"/>
              <w:jc w:val="both"/>
              <w:rPr>
                <w:b/>
              </w:rPr>
            </w:pPr>
            <w:r w:rsidRPr="009A05AA">
              <w:rPr>
                <w:b/>
              </w:rPr>
              <w:t>A hallgató alkalmassága a következő tevékenységekre:</w:t>
            </w:r>
          </w:p>
          <w:p w:rsidR="008C4E4C" w:rsidRPr="008C4E4C" w:rsidRDefault="008C4E4C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8C4E4C">
              <w:t>a szociális segítéssel összefüggő folyamatokban, fejlesztő beavatkozásokban, programokban, projektekben való együttműködés, részfeladatok vállalása,</w:t>
            </w:r>
          </w:p>
          <w:p w:rsidR="008C4E4C" w:rsidRPr="008C4E4C" w:rsidRDefault="008C4E4C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8C4E4C">
              <w:t>intézményi, egyéni, családi, csoportos és közösségi munkában szervezési, megvalósítási részfeladatok ellátása</w:t>
            </w:r>
          </w:p>
          <w:p w:rsidR="008C4E4C" w:rsidRPr="008C4E4C" w:rsidRDefault="008C4E4C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8C4E4C">
              <w:t>a szociális, életvezetési nehézségekkel küzdő igénybevevőket támoga</w:t>
            </w:r>
            <w:r>
              <w:t>tá</w:t>
            </w:r>
            <w:r w:rsidRPr="008C4E4C">
              <w:t xml:space="preserve">sa, </w:t>
            </w:r>
          </w:p>
          <w:p w:rsidR="008C4E4C" w:rsidRPr="008C4E4C" w:rsidRDefault="008C4E4C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8C4E4C">
              <w:t>programok, rendezvények szervez</w:t>
            </w:r>
            <w:r w:rsidR="00A2768B">
              <w:t>ése</w:t>
            </w:r>
            <w:r w:rsidRPr="008C4E4C">
              <w:t xml:space="preserve">, </w:t>
            </w:r>
          </w:p>
          <w:p w:rsidR="00A2768B" w:rsidRPr="00A2768B" w:rsidRDefault="00A2768B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 w:rsidRPr="00A2768B">
              <w:t>a saját tanulási folyamatá</w:t>
            </w:r>
            <w:r w:rsidR="00157959">
              <w:t>nak</w:t>
            </w:r>
            <w:r w:rsidRPr="00A2768B">
              <w:t xml:space="preserve"> önálló, hatékony irányít</w:t>
            </w:r>
            <w:r>
              <w:t>á</w:t>
            </w:r>
            <w:r w:rsidRPr="00A2768B">
              <w:t xml:space="preserve">sa, </w:t>
            </w:r>
          </w:p>
          <w:p w:rsidR="008C4E4C" w:rsidRDefault="00A2768B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>
              <w:t xml:space="preserve">együttműködés a szolgáltatások igénybevevőivel, kollégákkal </w:t>
            </w:r>
            <w:r w:rsidR="00157959">
              <w:t xml:space="preserve">a </w:t>
            </w:r>
            <w:bookmarkStart w:id="0" w:name="_GoBack"/>
            <w:bookmarkEnd w:id="0"/>
            <w:r>
              <w:t>munkacsoporton belül, társintézmények dolgozóival.</w:t>
            </w:r>
          </w:p>
        </w:tc>
        <w:tc>
          <w:tcPr>
            <w:tcW w:w="4644" w:type="dxa"/>
          </w:tcPr>
          <w:p w:rsidR="0020032D" w:rsidRDefault="0020032D"/>
        </w:tc>
      </w:tr>
      <w:tr w:rsidR="0020032D" w:rsidTr="009A05AA">
        <w:trPr>
          <w:trHeight w:val="5329"/>
        </w:trPr>
        <w:tc>
          <w:tcPr>
            <w:tcW w:w="4644" w:type="dxa"/>
          </w:tcPr>
          <w:p w:rsidR="0022702A" w:rsidRPr="009A05AA" w:rsidRDefault="00967661" w:rsidP="009A05AA">
            <w:pPr>
              <w:spacing w:before="120"/>
              <w:ind w:left="57" w:right="57"/>
              <w:jc w:val="both"/>
              <w:rPr>
                <w:b/>
              </w:rPr>
            </w:pPr>
            <w:r w:rsidRPr="009A05AA">
              <w:rPr>
                <w:b/>
              </w:rPr>
              <w:lastRenderedPageBreak/>
              <w:t xml:space="preserve">A hallgató képessége arra, hogy </w:t>
            </w:r>
          </w:p>
          <w:p w:rsidR="0020032D" w:rsidRDefault="00967661" w:rsidP="009A05AA">
            <w:pPr>
              <w:pStyle w:val="Listaszerbekezds"/>
              <w:numPr>
                <w:ilvl w:val="0"/>
                <w:numId w:val="8"/>
              </w:numPr>
              <w:ind w:left="289" w:right="113" w:hanging="176"/>
              <w:jc w:val="both"/>
            </w:pPr>
            <w:r>
              <w:t>a szociális munkás szakma értékrendje és etikai elvárásai alapján dolgozzon</w:t>
            </w:r>
            <w:r w:rsidR="0022702A">
              <w:t>,</w:t>
            </w:r>
          </w:p>
          <w:p w:rsidR="0018262E" w:rsidRDefault="0018262E" w:rsidP="009A05AA">
            <w:pPr>
              <w:numPr>
                <w:ilvl w:val="0"/>
                <w:numId w:val="7"/>
              </w:numPr>
              <w:ind w:left="255" w:right="170" w:hanging="142"/>
              <w:jc w:val="both"/>
            </w:pPr>
            <w:r w:rsidRPr="0018262E">
              <w:t>a hallgató gyakorlati tevékenységében, környezetében megjelenő emberi jogi vonatkozású kihívások</w:t>
            </w:r>
            <w:r w:rsidR="0022702A">
              <w:t>at</w:t>
            </w:r>
            <w:r w:rsidRPr="0018262E">
              <w:t xml:space="preserve"> felismer</w:t>
            </w:r>
            <w:r w:rsidR="0022702A">
              <w:t>j</w:t>
            </w:r>
            <w:r w:rsidRPr="0018262E">
              <w:t>e, az emberi jogok</w:t>
            </w:r>
            <w:r w:rsidR="0022702A">
              <w:t>at</w:t>
            </w:r>
            <w:r w:rsidRPr="0018262E">
              <w:t xml:space="preserve"> képvisel</w:t>
            </w:r>
            <w:r w:rsidR="0022702A">
              <w:t>j</w:t>
            </w:r>
            <w:r w:rsidRPr="0018262E">
              <w:t>e</w:t>
            </w:r>
            <w:r w:rsidR="0022702A">
              <w:t xml:space="preserve"> </w:t>
            </w:r>
            <w:r w:rsidRPr="0018262E">
              <w:t>és védelmez</w:t>
            </w:r>
            <w:r w:rsidR="0022702A">
              <w:t>ze</w:t>
            </w:r>
            <w:r w:rsidRPr="0018262E">
              <w:t>,</w:t>
            </w:r>
          </w:p>
          <w:p w:rsidR="008C4E4C" w:rsidRDefault="008C4E4C" w:rsidP="009A05AA">
            <w:pPr>
              <w:numPr>
                <w:ilvl w:val="0"/>
                <w:numId w:val="7"/>
              </w:numPr>
              <w:ind w:left="255" w:right="170" w:hanging="142"/>
              <w:jc w:val="both"/>
            </w:pPr>
            <w:r>
              <w:t xml:space="preserve">összegyűjtse </w:t>
            </w:r>
            <w:r w:rsidR="0022702A" w:rsidRPr="0022702A">
              <w:t>a társadalomról, a szociális tevékenység felhasználóiról, célcsoportjairól és azok környezetéről szóló információk</w:t>
            </w:r>
            <w:r>
              <w:t>at</w:t>
            </w:r>
            <w:r w:rsidR="0022702A" w:rsidRPr="0022702A">
              <w:t xml:space="preserve"> és tapasztalatok</w:t>
            </w:r>
            <w:r>
              <w:t>at</w:t>
            </w:r>
            <w:r w:rsidR="0022702A" w:rsidRPr="0022702A">
              <w:t>;</w:t>
            </w:r>
            <w:r w:rsidRPr="008C4E4C">
              <w:t xml:space="preserve"> </w:t>
            </w:r>
          </w:p>
          <w:p w:rsidR="0022702A" w:rsidRPr="0022702A" w:rsidRDefault="008C4E4C" w:rsidP="009A05AA">
            <w:pPr>
              <w:numPr>
                <w:ilvl w:val="0"/>
                <w:numId w:val="7"/>
              </w:numPr>
              <w:ind w:left="255" w:right="170" w:hanging="142"/>
              <w:jc w:val="both"/>
            </w:pPr>
            <w:r w:rsidRPr="008C4E4C">
              <w:t>érzékenyen reagáljon a szolgáltatást igénybe vevők problémáira,</w:t>
            </w:r>
          </w:p>
          <w:p w:rsidR="0022702A" w:rsidRPr="0022702A" w:rsidRDefault="0022702A" w:rsidP="009A05AA">
            <w:pPr>
              <w:numPr>
                <w:ilvl w:val="0"/>
                <w:numId w:val="7"/>
              </w:numPr>
              <w:ind w:left="255" w:right="170" w:hanging="142"/>
              <w:jc w:val="both"/>
            </w:pPr>
            <w:r w:rsidRPr="0022702A">
              <w:t>az informatikai eszközök</w:t>
            </w:r>
            <w:r w:rsidR="008C4E4C">
              <w:t>et</w:t>
            </w:r>
            <w:r w:rsidRPr="0022702A">
              <w:t xml:space="preserve"> használ</w:t>
            </w:r>
            <w:r w:rsidR="008C4E4C">
              <w:t>j</w:t>
            </w:r>
            <w:r w:rsidRPr="0022702A">
              <w:t xml:space="preserve">a; </w:t>
            </w:r>
          </w:p>
          <w:p w:rsidR="008540DB" w:rsidRPr="0022702A" w:rsidRDefault="0022702A" w:rsidP="009A05AA">
            <w:pPr>
              <w:numPr>
                <w:ilvl w:val="0"/>
                <w:numId w:val="7"/>
              </w:numPr>
              <w:ind w:left="255" w:right="170" w:hanging="142"/>
              <w:jc w:val="both"/>
            </w:pPr>
            <w:r w:rsidRPr="0022702A">
              <w:t>a szociális munka alapkészségei</w:t>
            </w:r>
            <w:r w:rsidR="008C4E4C">
              <w:t>t</w:t>
            </w:r>
            <w:r w:rsidRPr="0022702A">
              <w:t xml:space="preserve"> - önismeret, kapcsolatteremtés, kommunikáció, empátia a személyközi viszonyokban normák, szabályok, a szociális szakma Etikai Kódexében foglaltak betartása</w:t>
            </w:r>
            <w:r w:rsidR="008C4E4C">
              <w:t xml:space="preserve"> – gyakorolja,</w:t>
            </w:r>
          </w:p>
          <w:p w:rsidR="003B4B47" w:rsidRDefault="0022702A" w:rsidP="009A05AA">
            <w:pPr>
              <w:numPr>
                <w:ilvl w:val="0"/>
                <w:numId w:val="7"/>
              </w:numPr>
              <w:spacing w:after="120"/>
              <w:ind w:left="255" w:right="170" w:hanging="142"/>
              <w:jc w:val="both"/>
            </w:pPr>
            <w:r w:rsidRPr="0022702A">
              <w:t>a szociális alap- és szakellátásban részfeladatként megjelenő információk</w:t>
            </w:r>
            <w:r w:rsidR="008C4E4C">
              <w:t>at</w:t>
            </w:r>
            <w:r w:rsidRPr="0022702A">
              <w:t xml:space="preserve"> </w:t>
            </w:r>
            <w:r w:rsidR="00A2768B">
              <w:t>g</w:t>
            </w:r>
            <w:r w:rsidRPr="0022702A">
              <w:t>yűjtse és adminisztratív úton</w:t>
            </w:r>
            <w:r w:rsidR="008C4E4C">
              <w:t xml:space="preserve"> </w:t>
            </w:r>
            <w:r w:rsidRPr="0022702A">
              <w:t>feldolgoz</w:t>
            </w:r>
            <w:r w:rsidR="008C4E4C">
              <w:t>z</w:t>
            </w:r>
            <w:r w:rsidR="00A2768B">
              <w:t>a.</w:t>
            </w:r>
          </w:p>
        </w:tc>
        <w:tc>
          <w:tcPr>
            <w:tcW w:w="4644" w:type="dxa"/>
          </w:tcPr>
          <w:p w:rsidR="0020032D" w:rsidRDefault="0020032D"/>
        </w:tc>
      </w:tr>
      <w:tr w:rsidR="00A2768B" w:rsidTr="009A05AA">
        <w:trPr>
          <w:trHeight w:val="1701"/>
        </w:trPr>
        <w:tc>
          <w:tcPr>
            <w:tcW w:w="4644" w:type="dxa"/>
          </w:tcPr>
          <w:p w:rsidR="00A2768B" w:rsidRDefault="00A2768B" w:rsidP="009A05AA">
            <w:pPr>
              <w:spacing w:before="120"/>
              <w:jc w:val="both"/>
            </w:pPr>
            <w:r w:rsidRPr="009A05AA">
              <w:rPr>
                <w:b/>
              </w:rPr>
              <w:t>A hallgató stressz- és konfliktuskezelési képessége</w:t>
            </w:r>
          </w:p>
        </w:tc>
        <w:tc>
          <w:tcPr>
            <w:tcW w:w="4644" w:type="dxa"/>
          </w:tcPr>
          <w:p w:rsidR="00A2768B" w:rsidRDefault="00A2768B" w:rsidP="009A05AA">
            <w:pPr>
              <w:spacing w:before="120"/>
            </w:pPr>
          </w:p>
        </w:tc>
      </w:tr>
      <w:tr w:rsidR="00A2768B" w:rsidTr="009A05AA">
        <w:trPr>
          <w:trHeight w:val="1701"/>
        </w:trPr>
        <w:tc>
          <w:tcPr>
            <w:tcW w:w="4644" w:type="dxa"/>
          </w:tcPr>
          <w:p w:rsidR="00A2768B" w:rsidRDefault="00A2768B" w:rsidP="009A05AA">
            <w:pPr>
              <w:spacing w:before="120"/>
              <w:jc w:val="both"/>
            </w:pPr>
            <w:r w:rsidRPr="009A05AA">
              <w:rPr>
                <w:b/>
              </w:rPr>
              <w:t>A hallgató alkalmassága arra, hogy szociális intézményben szociális asszisztens munkakört betöltsön</w:t>
            </w:r>
          </w:p>
        </w:tc>
        <w:tc>
          <w:tcPr>
            <w:tcW w:w="4644" w:type="dxa"/>
          </w:tcPr>
          <w:p w:rsidR="00A2768B" w:rsidRDefault="00A2768B" w:rsidP="009A05AA">
            <w:pPr>
              <w:spacing w:before="120"/>
            </w:pPr>
          </w:p>
        </w:tc>
      </w:tr>
      <w:tr w:rsidR="003B4B47" w:rsidTr="009A05AA">
        <w:trPr>
          <w:trHeight w:val="1701"/>
        </w:trPr>
        <w:tc>
          <w:tcPr>
            <w:tcW w:w="4644" w:type="dxa"/>
          </w:tcPr>
          <w:p w:rsidR="003B4B47" w:rsidRDefault="003B4B47" w:rsidP="009A05AA">
            <w:pPr>
              <w:spacing w:before="120"/>
              <w:jc w:val="both"/>
            </w:pPr>
            <w:r w:rsidRPr="009A05AA">
              <w:rPr>
                <w:b/>
              </w:rPr>
              <w:t>Értékelés érdemjeggyel:</w:t>
            </w:r>
          </w:p>
        </w:tc>
        <w:tc>
          <w:tcPr>
            <w:tcW w:w="4644" w:type="dxa"/>
          </w:tcPr>
          <w:p w:rsidR="003B4B47" w:rsidRDefault="003B4B47" w:rsidP="009A05AA">
            <w:pPr>
              <w:spacing w:before="120"/>
            </w:pPr>
          </w:p>
        </w:tc>
      </w:tr>
    </w:tbl>
    <w:p w:rsidR="0020032D" w:rsidRDefault="0020032D"/>
    <w:p w:rsidR="00A2768B" w:rsidRDefault="00A2768B" w:rsidP="009A05AA">
      <w:pPr>
        <w:spacing w:after="100" w:afterAutospacing="1"/>
      </w:pPr>
      <w:r>
        <w:t>…………………………………….., 20</w:t>
      </w:r>
      <w:r w:rsidR="009A05AA">
        <w:t>…………</w:t>
      </w:r>
      <w:r>
        <w:t xml:space="preserve">. </w:t>
      </w:r>
    </w:p>
    <w:p w:rsidR="00A2768B" w:rsidRDefault="00A2768B" w:rsidP="009A05AA">
      <w:pPr>
        <w:spacing w:before="400" w:after="0" w:line="240" w:lineRule="auto"/>
        <w:ind w:left="5670"/>
        <w:jc w:val="center"/>
      </w:pPr>
      <w:r>
        <w:t>………………………………………………</w:t>
      </w:r>
    </w:p>
    <w:p w:rsidR="00A2768B" w:rsidRDefault="00A2768B" w:rsidP="009A05AA">
      <w:pPr>
        <w:spacing w:after="0" w:line="240" w:lineRule="auto"/>
        <w:ind w:left="5670"/>
        <w:jc w:val="center"/>
      </w:pPr>
      <w:r>
        <w:t>tereptanár</w:t>
      </w:r>
    </w:p>
    <w:sectPr w:rsidR="00A2768B" w:rsidSect="002501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8D" w:rsidRDefault="0096678D" w:rsidP="003B4B47">
      <w:pPr>
        <w:spacing w:after="0" w:line="240" w:lineRule="auto"/>
      </w:pPr>
      <w:r>
        <w:separator/>
      </w:r>
    </w:p>
  </w:endnote>
  <w:endnote w:type="continuationSeparator" w:id="0">
    <w:p w:rsidR="0096678D" w:rsidRDefault="0096678D" w:rsidP="003B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6439268"/>
      <w:docPartObj>
        <w:docPartGallery w:val="Page Numbers (Bottom of Page)"/>
        <w:docPartUnique/>
      </w:docPartObj>
    </w:sdtPr>
    <w:sdtContent>
      <w:p w:rsidR="003B4B47" w:rsidRDefault="006F6D9B">
        <w:pPr>
          <w:pStyle w:val="llb"/>
          <w:jc w:val="center"/>
        </w:pPr>
        <w:r>
          <w:fldChar w:fldCharType="begin"/>
        </w:r>
        <w:r w:rsidR="003B4B47">
          <w:instrText>PAGE   \* MERGEFORMAT</w:instrText>
        </w:r>
        <w:r>
          <w:fldChar w:fldCharType="separate"/>
        </w:r>
        <w:r w:rsidR="0096678D">
          <w:rPr>
            <w:noProof/>
          </w:rPr>
          <w:t>1</w:t>
        </w:r>
        <w:r>
          <w:fldChar w:fldCharType="end"/>
        </w:r>
      </w:p>
    </w:sdtContent>
  </w:sdt>
  <w:p w:rsidR="003B4B47" w:rsidRDefault="003B4B4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8D" w:rsidRDefault="0096678D" w:rsidP="003B4B47">
      <w:pPr>
        <w:spacing w:after="0" w:line="240" w:lineRule="auto"/>
      </w:pPr>
      <w:r>
        <w:separator/>
      </w:r>
    </w:p>
  </w:footnote>
  <w:footnote w:type="continuationSeparator" w:id="0">
    <w:p w:rsidR="0096678D" w:rsidRDefault="0096678D" w:rsidP="003B4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F68"/>
    <w:multiLevelType w:val="hybridMultilevel"/>
    <w:tmpl w:val="88B645A6"/>
    <w:lvl w:ilvl="0" w:tplc="37841808">
      <w:numFmt w:val="bullet"/>
      <w:lvlText w:val="–"/>
      <w:lvlJc w:val="left"/>
      <w:pPr>
        <w:ind w:left="982" w:hanging="660"/>
      </w:pPr>
      <w:rPr>
        <w:rFonts w:ascii="Calibri" w:eastAsia="Times New Roman" w:hAnsi="Calibri" w:cs="Time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282E4A"/>
    <w:multiLevelType w:val="hybridMultilevel"/>
    <w:tmpl w:val="2326B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B17E5"/>
    <w:multiLevelType w:val="hybridMultilevel"/>
    <w:tmpl w:val="B0D427B0"/>
    <w:lvl w:ilvl="0" w:tplc="2BA6C7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72AA7"/>
    <w:multiLevelType w:val="hybridMultilevel"/>
    <w:tmpl w:val="49522BFA"/>
    <w:lvl w:ilvl="0" w:tplc="37841808">
      <w:numFmt w:val="bullet"/>
      <w:lvlText w:val="–"/>
      <w:lvlJc w:val="left"/>
      <w:pPr>
        <w:ind w:left="840" w:hanging="660"/>
      </w:pPr>
      <w:rPr>
        <w:rFonts w:ascii="Calibri" w:eastAsia="Times New Roman" w:hAnsi="Calibri" w:cs="Time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62157F2"/>
    <w:multiLevelType w:val="hybridMultilevel"/>
    <w:tmpl w:val="81481FAE"/>
    <w:lvl w:ilvl="0" w:tplc="2BA6C7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F05CB"/>
    <w:multiLevelType w:val="hybridMultilevel"/>
    <w:tmpl w:val="D3528726"/>
    <w:lvl w:ilvl="0" w:tplc="37841808">
      <w:numFmt w:val="bullet"/>
      <w:lvlText w:val="–"/>
      <w:lvlJc w:val="left"/>
      <w:pPr>
        <w:ind w:left="142" w:hanging="360"/>
      </w:pPr>
      <w:rPr>
        <w:rFonts w:ascii="Calibri" w:eastAsia="Times New Roman" w:hAnsi="Calibri" w:cs="Times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6">
    <w:nsid w:val="70717752"/>
    <w:multiLevelType w:val="hybridMultilevel"/>
    <w:tmpl w:val="8BF2572E"/>
    <w:lvl w:ilvl="0" w:tplc="37841808">
      <w:numFmt w:val="bullet"/>
      <w:lvlText w:val="–"/>
      <w:lvlJc w:val="left"/>
      <w:pPr>
        <w:ind w:left="660" w:hanging="660"/>
      </w:pPr>
      <w:rPr>
        <w:rFonts w:ascii="Calibri" w:eastAsia="Times New Roman" w:hAnsi="Calibri" w:cs="Time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722F4DB3"/>
    <w:multiLevelType w:val="hybridMultilevel"/>
    <w:tmpl w:val="3DD6BC88"/>
    <w:lvl w:ilvl="0" w:tplc="2BA6C782">
      <w:start w:val="1"/>
      <w:numFmt w:val="bullet"/>
      <w:lvlText w:val="-"/>
      <w:lvlJc w:val="left"/>
      <w:pPr>
        <w:ind w:left="13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0032D"/>
    <w:rsid w:val="00147933"/>
    <w:rsid w:val="00157959"/>
    <w:rsid w:val="0018262E"/>
    <w:rsid w:val="0020032D"/>
    <w:rsid w:val="0022702A"/>
    <w:rsid w:val="00250143"/>
    <w:rsid w:val="002E07E0"/>
    <w:rsid w:val="003B4B47"/>
    <w:rsid w:val="005F65A9"/>
    <w:rsid w:val="006F6D9B"/>
    <w:rsid w:val="00760539"/>
    <w:rsid w:val="007A0452"/>
    <w:rsid w:val="007D4C0F"/>
    <w:rsid w:val="007E1F21"/>
    <w:rsid w:val="008540DB"/>
    <w:rsid w:val="008C4E4C"/>
    <w:rsid w:val="0090418B"/>
    <w:rsid w:val="0096678D"/>
    <w:rsid w:val="00967661"/>
    <w:rsid w:val="009A05AA"/>
    <w:rsid w:val="00A2768B"/>
    <w:rsid w:val="00B339DB"/>
    <w:rsid w:val="00F61EFE"/>
    <w:rsid w:val="00FA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143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032D"/>
    <w:pPr>
      <w:ind w:left="720"/>
      <w:contextualSpacing/>
    </w:pPr>
  </w:style>
  <w:style w:type="table" w:styleId="Rcsostblzat">
    <w:name w:val="Table Grid"/>
    <w:basedOn w:val="Normltblzat"/>
    <w:uiPriority w:val="59"/>
    <w:rsid w:val="00200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7E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fej">
    <w:name w:val="header"/>
    <w:basedOn w:val="Norml"/>
    <w:link w:val="lfejChar"/>
    <w:uiPriority w:val="99"/>
    <w:unhideWhenUsed/>
    <w:rsid w:val="003B4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4B4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3B4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4B47"/>
    <w:rPr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032D"/>
    <w:pPr>
      <w:ind w:left="720"/>
      <w:contextualSpacing/>
    </w:pPr>
  </w:style>
  <w:style w:type="table" w:styleId="Rcsostblzat">
    <w:name w:val="Table Grid"/>
    <w:basedOn w:val="Normltblzat"/>
    <w:uiPriority w:val="59"/>
    <w:rsid w:val="0020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7E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fej">
    <w:name w:val="header"/>
    <w:basedOn w:val="Norml"/>
    <w:link w:val="lfejChar"/>
    <w:uiPriority w:val="99"/>
    <w:unhideWhenUsed/>
    <w:rsid w:val="003B4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4B4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3B4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4B47"/>
    <w:rPr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 Judit</dc:creator>
  <cp:lastModifiedBy>Graholy Éva</cp:lastModifiedBy>
  <cp:revision>3</cp:revision>
  <dcterms:created xsi:type="dcterms:W3CDTF">2015-01-09T12:28:00Z</dcterms:created>
  <dcterms:modified xsi:type="dcterms:W3CDTF">2016-03-22T09:31:00Z</dcterms:modified>
</cp:coreProperties>
</file>